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448A" w14:textId="6096B99F" w:rsidR="000F3EF9" w:rsidRDefault="00AF53A7" w:rsidP="00AF53A7">
      <w:pPr>
        <w:rPr>
          <w:rFonts w:asciiTheme="minorHAnsi" w:hAnsiTheme="minorHAnsi"/>
        </w:rPr>
      </w:pPr>
      <w:r>
        <w:rPr>
          <w:noProof/>
        </w:rPr>
        <w:drawing>
          <wp:inline distT="0" distB="0" distL="0" distR="0" wp14:anchorId="6C558454" wp14:editId="6D39106F">
            <wp:extent cx="5950469" cy="446285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50469" cy="4462851"/>
                    </a:xfrm>
                    <a:prstGeom prst="rect">
                      <a:avLst/>
                    </a:prstGeom>
                  </pic:spPr>
                </pic:pic>
              </a:graphicData>
            </a:graphic>
          </wp:inline>
        </w:drawing>
      </w:r>
    </w:p>
    <w:p w14:paraId="115BFF3A" w14:textId="77777777" w:rsidR="007F1EFE" w:rsidRPr="007F1EFE" w:rsidRDefault="007F1EFE" w:rsidP="00AF53A7">
      <w:pPr>
        <w:rPr>
          <w:rFonts w:asciiTheme="minorHAnsi" w:hAnsiTheme="minorHAnsi"/>
        </w:rPr>
      </w:pPr>
    </w:p>
    <w:p w14:paraId="4372E60B" w14:textId="2759D140" w:rsidR="00AF53A7" w:rsidRPr="00AF53A7" w:rsidRDefault="00AF53A7" w:rsidP="00AF53A7">
      <w:pPr>
        <w:rPr>
          <w:rStyle w:val="SubtleEmphasis"/>
        </w:rPr>
      </w:pPr>
      <w:r w:rsidRPr="00AF53A7">
        <w:rPr>
          <w:rStyle w:val="SubtleEmphasis"/>
        </w:rPr>
        <w:t>WORKBOOK</w:t>
      </w:r>
    </w:p>
    <w:p w14:paraId="48DC2FD7" w14:textId="336570BD" w:rsidR="00AF53A7" w:rsidRDefault="00AF53A7" w:rsidP="00AF53A7">
      <w:pPr>
        <w:pStyle w:val="Title"/>
      </w:pPr>
      <w:r w:rsidRPr="00AF53A7">
        <w:t>The 5-step framework for driving staff efficiency and effectiveness</w:t>
      </w:r>
    </w:p>
    <w:p w14:paraId="6AFE67F1" w14:textId="77777777" w:rsidR="004E2DB3" w:rsidRPr="004E2DB3" w:rsidRDefault="004E2DB3" w:rsidP="004E2DB3">
      <w:pPr>
        <w:rPr>
          <w:rFonts w:ascii="Times New Roman" w:hAnsi="Times New Roman"/>
          <w:color w:val="auto"/>
        </w:rPr>
      </w:pPr>
      <w:r w:rsidRPr="004E2DB3">
        <w:rPr>
          <w:rFonts w:ascii="Roboto" w:hAnsi="Roboto"/>
          <w:color w:val="000000"/>
        </w:rPr>
        <w:t>Investing in a digital health strategy is only one step of a larger digital evolution journey. In order to demonstrate overall program ROI and member engagement, health plan leaders must first ensure frontline staff can use technology investments efficiently and effectively.</w:t>
      </w:r>
    </w:p>
    <w:p w14:paraId="3CE6677C" w14:textId="77777777" w:rsidR="004E2DB3" w:rsidRPr="004E2DB3" w:rsidRDefault="004E2DB3" w:rsidP="004E2DB3">
      <w:pPr>
        <w:rPr>
          <w:rFonts w:ascii="Times New Roman" w:hAnsi="Times New Roman"/>
          <w:color w:val="auto"/>
        </w:rPr>
      </w:pPr>
      <w:r w:rsidRPr="004E2DB3">
        <w:rPr>
          <w:rFonts w:ascii="Roboto" w:hAnsi="Roboto"/>
          <w:color w:val="000000"/>
        </w:rPr>
        <w:t xml:space="preserve">Complete this workbook to help guide your strategy at each stage of </w:t>
      </w:r>
      <w:proofErr w:type="spellStart"/>
      <w:r w:rsidRPr="004E2DB3">
        <w:rPr>
          <w:rFonts w:ascii="Roboto" w:hAnsi="Roboto"/>
          <w:color w:val="000000"/>
        </w:rPr>
        <w:t>Wellframe’s</w:t>
      </w:r>
      <w:proofErr w:type="spellEnd"/>
      <w:r w:rsidRPr="004E2DB3">
        <w:rPr>
          <w:rFonts w:ascii="Roboto" w:hAnsi="Roboto"/>
          <w:color w:val="000000"/>
        </w:rPr>
        <w:t xml:space="preserve"> proven staffing optimization framework. </w:t>
      </w:r>
    </w:p>
    <w:p w14:paraId="6E1CDF47" w14:textId="77777777" w:rsidR="004E2DB3" w:rsidRPr="004E2DB3" w:rsidRDefault="004E2DB3" w:rsidP="004E2DB3">
      <w:pPr>
        <w:spacing w:after="0"/>
        <w:rPr>
          <w:rFonts w:ascii="Times New Roman" w:hAnsi="Times New Roman"/>
          <w:color w:val="auto"/>
        </w:rPr>
      </w:pPr>
    </w:p>
    <w:p w14:paraId="4AD1D639" w14:textId="77777777" w:rsidR="00AF53A7" w:rsidRDefault="00AF53A7" w:rsidP="00AF53A7">
      <w:pPr>
        <w:pStyle w:val="Heading1"/>
      </w:pPr>
    </w:p>
    <w:p w14:paraId="63B65C7F" w14:textId="4F856072" w:rsidR="00AF53A7" w:rsidRPr="00AF53A7" w:rsidRDefault="00AF53A7" w:rsidP="00AF53A7">
      <w:pPr>
        <w:pStyle w:val="Heading1"/>
      </w:pPr>
      <w:r w:rsidRPr="00AF53A7">
        <w:t>Step 1: Assess</w:t>
      </w:r>
    </w:p>
    <w:p w14:paraId="6B21BE9D" w14:textId="77777777" w:rsidR="004E2DB3" w:rsidRDefault="004E2DB3" w:rsidP="004E2DB3">
      <w:pPr>
        <w:spacing w:after="0"/>
        <w:rPr>
          <w:rFonts w:ascii="Times New Roman" w:hAnsi="Times New Roman"/>
          <w:color w:val="auto"/>
        </w:rPr>
      </w:pPr>
      <w:r w:rsidRPr="004E2DB3">
        <w:rPr>
          <w:rFonts w:ascii="Roboto" w:hAnsi="Roboto"/>
          <w:i/>
          <w:iCs/>
          <w:color w:val="000000"/>
        </w:rPr>
        <w:t xml:space="preserve">Observe and discover current care team design, staff members, workflows, strategies, care models, and training modalities. </w:t>
      </w:r>
    </w:p>
    <w:p w14:paraId="70A6BBBD" w14:textId="64161A50" w:rsidR="00AF53A7" w:rsidRPr="004E2DB3" w:rsidRDefault="00AF53A7" w:rsidP="004E2DB3">
      <w:pPr>
        <w:spacing w:after="0"/>
        <w:rPr>
          <w:rFonts w:ascii="Times New Roman" w:hAnsi="Times New Roman"/>
          <w:color w:val="auto"/>
        </w:rPr>
      </w:pPr>
    </w:p>
    <w:p w14:paraId="3C2CFEE1" w14:textId="54C79215" w:rsidR="004E2DB3" w:rsidRDefault="004E2DB3" w:rsidP="004E2DB3">
      <w:pPr>
        <w:spacing w:after="0"/>
        <w:rPr>
          <w:rFonts w:ascii="Roboto" w:hAnsi="Roboto"/>
          <w:b/>
          <w:bCs/>
          <w:color w:val="000000"/>
        </w:rPr>
      </w:pPr>
      <w:r w:rsidRPr="004E2DB3">
        <w:rPr>
          <w:rFonts w:ascii="Roboto" w:hAnsi="Roboto"/>
          <w:b/>
          <w:bCs/>
          <w:color w:val="000000"/>
        </w:rPr>
        <w:t xml:space="preserve">Who is on your care teams today? </w:t>
      </w:r>
    </w:p>
    <w:p w14:paraId="7CA33DFE" w14:textId="77777777" w:rsidR="004E2DB3" w:rsidRPr="004E2DB3" w:rsidRDefault="004E2DB3" w:rsidP="004E2DB3">
      <w:pPr>
        <w:spacing w:after="0"/>
        <w:rPr>
          <w:rFonts w:ascii="Times New Roman" w:hAnsi="Times New Roman"/>
          <w:color w:val="auto"/>
        </w:rPr>
      </w:pPr>
    </w:p>
    <w:tbl>
      <w:tblPr>
        <w:tblStyle w:val="TableGrid"/>
        <w:tblW w:w="0" w:type="auto"/>
        <w:tblLook w:val="04A0" w:firstRow="1" w:lastRow="0" w:firstColumn="1" w:lastColumn="0" w:noHBand="0" w:noVBand="1"/>
      </w:tblPr>
      <w:tblGrid>
        <w:gridCol w:w="9350"/>
      </w:tblGrid>
      <w:tr w:rsidR="000F3EF9" w14:paraId="0A1434AA" w14:textId="77777777" w:rsidTr="000F3EF9">
        <w:tc>
          <w:tcPr>
            <w:tcW w:w="9350" w:type="dxa"/>
          </w:tcPr>
          <w:p w14:paraId="44026F89" w14:textId="77777777" w:rsidR="000F3EF9" w:rsidRDefault="000F3EF9" w:rsidP="000F3EF9">
            <w:pPr>
              <w:pStyle w:val="Heading2"/>
            </w:pPr>
          </w:p>
          <w:p w14:paraId="6EF0C60C" w14:textId="77777777" w:rsidR="000F3EF9" w:rsidRDefault="000F3EF9" w:rsidP="000F3EF9">
            <w:pPr>
              <w:pStyle w:val="Heading2"/>
            </w:pPr>
          </w:p>
          <w:p w14:paraId="35DF1C45" w14:textId="77777777" w:rsidR="000F3EF9" w:rsidRDefault="000F3EF9" w:rsidP="000F3EF9">
            <w:pPr>
              <w:pStyle w:val="Heading2"/>
            </w:pPr>
          </w:p>
          <w:p w14:paraId="72ED0636" w14:textId="25EAA595" w:rsidR="000F3EF9" w:rsidRDefault="000F3EF9" w:rsidP="000F3EF9">
            <w:pPr>
              <w:pStyle w:val="Heading2"/>
            </w:pPr>
          </w:p>
        </w:tc>
      </w:tr>
    </w:tbl>
    <w:p w14:paraId="377CA9F2" w14:textId="77777777" w:rsidR="000F3EF9" w:rsidRPr="000F3EF9" w:rsidRDefault="000F3EF9" w:rsidP="000F3EF9">
      <w:pPr>
        <w:pStyle w:val="Heading2"/>
      </w:pPr>
    </w:p>
    <w:p w14:paraId="78BCC2A2" w14:textId="07409CAF" w:rsidR="004E2DB3" w:rsidRPr="004E2DB3" w:rsidRDefault="004E2DB3" w:rsidP="004E2DB3">
      <w:pPr>
        <w:rPr>
          <w:rFonts w:ascii="Times New Roman" w:hAnsi="Times New Roman"/>
          <w:color w:val="auto"/>
        </w:rPr>
      </w:pPr>
      <w:r w:rsidRPr="004E2DB3">
        <w:rPr>
          <w:rFonts w:ascii="Roboto" w:hAnsi="Roboto"/>
          <w:b/>
          <w:bCs/>
          <w:color w:val="000000"/>
        </w:rPr>
        <w:t>What are their roles? </w:t>
      </w:r>
    </w:p>
    <w:tbl>
      <w:tblPr>
        <w:tblStyle w:val="TableGrid"/>
        <w:tblW w:w="0" w:type="auto"/>
        <w:tblLook w:val="04A0" w:firstRow="1" w:lastRow="0" w:firstColumn="1" w:lastColumn="0" w:noHBand="0" w:noVBand="1"/>
      </w:tblPr>
      <w:tblGrid>
        <w:gridCol w:w="9350"/>
      </w:tblGrid>
      <w:tr w:rsidR="000F3EF9" w14:paraId="6DD857F7" w14:textId="77777777" w:rsidTr="000F3EF9">
        <w:tc>
          <w:tcPr>
            <w:tcW w:w="9350" w:type="dxa"/>
          </w:tcPr>
          <w:p w14:paraId="4597EE98" w14:textId="77777777" w:rsidR="000F3EF9" w:rsidRDefault="000F3EF9" w:rsidP="000F3EF9">
            <w:pPr>
              <w:pStyle w:val="Heading2"/>
            </w:pPr>
          </w:p>
          <w:p w14:paraId="20795C8C" w14:textId="77777777" w:rsidR="000F3EF9" w:rsidRDefault="000F3EF9" w:rsidP="000F3EF9">
            <w:pPr>
              <w:pStyle w:val="Heading2"/>
            </w:pPr>
          </w:p>
          <w:p w14:paraId="36027D03" w14:textId="77777777" w:rsidR="000F3EF9" w:rsidRDefault="000F3EF9" w:rsidP="000F3EF9">
            <w:pPr>
              <w:pStyle w:val="Heading2"/>
            </w:pPr>
          </w:p>
          <w:p w14:paraId="0D5415E3" w14:textId="6AE0329C" w:rsidR="000F3EF9" w:rsidRDefault="000F3EF9" w:rsidP="000F3EF9">
            <w:pPr>
              <w:pStyle w:val="Heading2"/>
            </w:pPr>
          </w:p>
        </w:tc>
      </w:tr>
    </w:tbl>
    <w:p w14:paraId="4D021187" w14:textId="77777777" w:rsidR="000F3EF9" w:rsidRPr="000F3EF9" w:rsidRDefault="000F3EF9" w:rsidP="000F3EF9">
      <w:pPr>
        <w:pStyle w:val="Heading2"/>
      </w:pPr>
    </w:p>
    <w:p w14:paraId="34E3D239" w14:textId="6D8343F9" w:rsidR="004E2DB3" w:rsidRPr="004E2DB3" w:rsidRDefault="004E2DB3" w:rsidP="004E2DB3">
      <w:pPr>
        <w:rPr>
          <w:rFonts w:ascii="Times New Roman" w:hAnsi="Times New Roman"/>
          <w:color w:val="auto"/>
        </w:rPr>
      </w:pPr>
      <w:r w:rsidRPr="004E2DB3">
        <w:rPr>
          <w:rFonts w:ascii="Roboto" w:hAnsi="Roboto"/>
          <w:b/>
          <w:bCs/>
          <w:color w:val="000000"/>
        </w:rPr>
        <w:t>How many members can each staff member manage?</w:t>
      </w:r>
    </w:p>
    <w:tbl>
      <w:tblPr>
        <w:tblStyle w:val="TableGrid"/>
        <w:tblW w:w="0" w:type="auto"/>
        <w:tblLook w:val="04A0" w:firstRow="1" w:lastRow="0" w:firstColumn="1" w:lastColumn="0" w:noHBand="0" w:noVBand="1"/>
      </w:tblPr>
      <w:tblGrid>
        <w:gridCol w:w="9350"/>
      </w:tblGrid>
      <w:tr w:rsidR="000F3EF9" w14:paraId="3B4E5B6D" w14:textId="77777777" w:rsidTr="000F3EF9">
        <w:tc>
          <w:tcPr>
            <w:tcW w:w="9350" w:type="dxa"/>
          </w:tcPr>
          <w:p w14:paraId="18D63B51" w14:textId="77777777" w:rsidR="000F3EF9" w:rsidRDefault="000F3EF9" w:rsidP="000F3EF9">
            <w:pPr>
              <w:pStyle w:val="Heading2"/>
            </w:pPr>
          </w:p>
          <w:p w14:paraId="56542BB2" w14:textId="77777777" w:rsidR="000F3EF9" w:rsidRDefault="000F3EF9" w:rsidP="000F3EF9">
            <w:pPr>
              <w:pStyle w:val="Heading2"/>
            </w:pPr>
          </w:p>
          <w:p w14:paraId="578513EA" w14:textId="77777777" w:rsidR="000F3EF9" w:rsidRDefault="000F3EF9" w:rsidP="000F3EF9">
            <w:pPr>
              <w:pStyle w:val="Heading2"/>
            </w:pPr>
          </w:p>
          <w:p w14:paraId="46A4CCB7" w14:textId="761D2799" w:rsidR="000F3EF9" w:rsidRDefault="000F3EF9" w:rsidP="000F3EF9">
            <w:pPr>
              <w:pStyle w:val="Heading2"/>
            </w:pPr>
          </w:p>
        </w:tc>
      </w:tr>
    </w:tbl>
    <w:p w14:paraId="6A9E30B7" w14:textId="77777777" w:rsidR="000F3EF9" w:rsidRPr="000F3EF9" w:rsidRDefault="000F3EF9" w:rsidP="000F3EF9">
      <w:pPr>
        <w:pStyle w:val="Heading2"/>
      </w:pPr>
    </w:p>
    <w:p w14:paraId="06A5B573" w14:textId="1E2EAD7C" w:rsidR="000F3EF9" w:rsidRDefault="000F3EF9" w:rsidP="000F3EF9">
      <w:pPr>
        <w:pStyle w:val="Heading2"/>
      </w:pPr>
    </w:p>
    <w:p w14:paraId="2ED81802" w14:textId="77777777" w:rsidR="00BC74B3" w:rsidRDefault="00BC74B3" w:rsidP="000F3EF9">
      <w:pPr>
        <w:pStyle w:val="Heading1"/>
      </w:pPr>
    </w:p>
    <w:p w14:paraId="352E03C5" w14:textId="77777777" w:rsidR="00E87C3F" w:rsidRDefault="00E87C3F" w:rsidP="000F3EF9">
      <w:pPr>
        <w:pStyle w:val="Heading1"/>
      </w:pPr>
    </w:p>
    <w:p w14:paraId="6C64B395" w14:textId="5B2F005E" w:rsidR="000F3EF9" w:rsidRPr="000F3EF9" w:rsidRDefault="000F3EF9" w:rsidP="000F3EF9">
      <w:pPr>
        <w:pStyle w:val="Heading1"/>
        <w:rPr>
          <w:rFonts w:ascii="Times New Roman" w:hAnsi="Times New Roman"/>
          <w:color w:val="auto"/>
        </w:rPr>
      </w:pPr>
      <w:r w:rsidRPr="000F3EF9">
        <w:lastRenderedPageBreak/>
        <w:t>Step 2: Diagnose</w:t>
      </w:r>
    </w:p>
    <w:p w14:paraId="56865ADA" w14:textId="77777777" w:rsidR="004E2DB3" w:rsidRPr="004E2DB3" w:rsidRDefault="004E2DB3" w:rsidP="004E2DB3">
      <w:pPr>
        <w:spacing w:after="0"/>
        <w:rPr>
          <w:rFonts w:ascii="Times New Roman" w:hAnsi="Times New Roman"/>
          <w:color w:val="auto"/>
        </w:rPr>
      </w:pPr>
      <w:r w:rsidRPr="004E2DB3">
        <w:rPr>
          <w:rFonts w:ascii="Roboto" w:hAnsi="Roboto"/>
          <w:i/>
          <w:iCs/>
          <w:color w:val="000000"/>
        </w:rPr>
        <w:t>Identify problems, risks, and strengths to adopting new digital health technology</w:t>
      </w:r>
    </w:p>
    <w:p w14:paraId="0F3977C6" w14:textId="77777777" w:rsidR="004E2DB3" w:rsidRDefault="004E2DB3" w:rsidP="00BC74B3">
      <w:pPr>
        <w:pStyle w:val="Heading2"/>
      </w:pPr>
    </w:p>
    <w:p w14:paraId="1D528956" w14:textId="653ACA0A" w:rsidR="004E2DB3" w:rsidRDefault="004E2DB3" w:rsidP="004E2DB3">
      <w:pPr>
        <w:spacing w:after="0"/>
        <w:rPr>
          <w:rFonts w:ascii="Roboto" w:hAnsi="Roboto"/>
          <w:b/>
          <w:bCs/>
          <w:color w:val="000000"/>
        </w:rPr>
      </w:pPr>
      <w:r w:rsidRPr="004E2DB3">
        <w:rPr>
          <w:rFonts w:ascii="Roboto" w:hAnsi="Roboto"/>
          <w:b/>
          <w:bCs/>
          <w:color w:val="000000"/>
        </w:rPr>
        <w:t xml:space="preserve">What are the challenges staff may face in using a digital health management platform? Examples may include competing communications channels or documentation requirements. </w:t>
      </w:r>
    </w:p>
    <w:p w14:paraId="1B65C690" w14:textId="77777777" w:rsidR="004E2DB3" w:rsidRPr="004E2DB3" w:rsidRDefault="004E2DB3" w:rsidP="004E2DB3">
      <w:pPr>
        <w:spacing w:after="0"/>
        <w:rPr>
          <w:rFonts w:ascii="Times New Roman" w:hAnsi="Times New Roman"/>
          <w:color w:val="auto"/>
        </w:rPr>
      </w:pPr>
    </w:p>
    <w:tbl>
      <w:tblPr>
        <w:tblStyle w:val="TableGrid"/>
        <w:tblW w:w="0" w:type="auto"/>
        <w:tblLook w:val="04A0" w:firstRow="1" w:lastRow="0" w:firstColumn="1" w:lastColumn="0" w:noHBand="0" w:noVBand="1"/>
      </w:tblPr>
      <w:tblGrid>
        <w:gridCol w:w="9350"/>
      </w:tblGrid>
      <w:tr w:rsidR="00AF38EA" w14:paraId="40E88FF1" w14:textId="77777777" w:rsidTr="00AF38EA">
        <w:tc>
          <w:tcPr>
            <w:tcW w:w="9350" w:type="dxa"/>
          </w:tcPr>
          <w:p w14:paraId="195BF445" w14:textId="77777777" w:rsidR="00AF38EA" w:rsidRDefault="00AF38EA" w:rsidP="000F3EF9">
            <w:pPr>
              <w:pStyle w:val="Heading2"/>
            </w:pPr>
          </w:p>
          <w:p w14:paraId="396398DD" w14:textId="2DE08518" w:rsidR="00AF38EA" w:rsidRDefault="00AF38EA" w:rsidP="000F3EF9">
            <w:pPr>
              <w:pStyle w:val="Heading2"/>
            </w:pPr>
          </w:p>
          <w:p w14:paraId="195EC5E2" w14:textId="70481E7D" w:rsidR="00AF38EA" w:rsidRDefault="00AF38EA" w:rsidP="000F3EF9">
            <w:pPr>
              <w:pStyle w:val="Heading2"/>
            </w:pPr>
          </w:p>
          <w:p w14:paraId="19C69600" w14:textId="77777777" w:rsidR="00AF38EA" w:rsidRDefault="00AF38EA" w:rsidP="000F3EF9">
            <w:pPr>
              <w:pStyle w:val="Heading2"/>
            </w:pPr>
          </w:p>
          <w:p w14:paraId="4A10A38A" w14:textId="77777777" w:rsidR="00AF38EA" w:rsidRDefault="00AF38EA" w:rsidP="000F3EF9">
            <w:pPr>
              <w:pStyle w:val="Heading2"/>
            </w:pPr>
          </w:p>
          <w:p w14:paraId="52C73FD4" w14:textId="3CEC233D" w:rsidR="00AF38EA" w:rsidRDefault="00AF38EA" w:rsidP="000F3EF9">
            <w:pPr>
              <w:pStyle w:val="Heading2"/>
            </w:pPr>
          </w:p>
        </w:tc>
      </w:tr>
    </w:tbl>
    <w:p w14:paraId="2112F3D3" w14:textId="77777777" w:rsidR="00AF38EA" w:rsidRPr="000F3EF9" w:rsidRDefault="00AF38EA" w:rsidP="000F3EF9">
      <w:pPr>
        <w:pStyle w:val="Heading2"/>
      </w:pPr>
    </w:p>
    <w:p w14:paraId="6EF947FD" w14:textId="44E06F91" w:rsidR="004E2DB3" w:rsidRDefault="004E2DB3" w:rsidP="004E2DB3">
      <w:pPr>
        <w:spacing w:after="0"/>
        <w:rPr>
          <w:rFonts w:ascii="Roboto" w:hAnsi="Roboto"/>
          <w:b/>
          <w:bCs/>
          <w:color w:val="000000"/>
        </w:rPr>
      </w:pPr>
      <w:r w:rsidRPr="004E2DB3">
        <w:rPr>
          <w:rFonts w:ascii="Roboto" w:hAnsi="Roboto"/>
          <w:b/>
          <w:bCs/>
          <w:color w:val="000000"/>
        </w:rPr>
        <w:t>Historically, does your care team demonstrate flexibility or adaptability to change, such as new technology?</w:t>
      </w:r>
    </w:p>
    <w:p w14:paraId="7124F1C7" w14:textId="77777777" w:rsidR="004E2DB3" w:rsidRPr="004E2DB3" w:rsidRDefault="004E2DB3" w:rsidP="004E2DB3">
      <w:pPr>
        <w:spacing w:after="0"/>
        <w:rPr>
          <w:rFonts w:ascii="Times New Roman" w:hAnsi="Times New Roman"/>
          <w:color w:val="auto"/>
        </w:rPr>
      </w:pPr>
    </w:p>
    <w:tbl>
      <w:tblPr>
        <w:tblStyle w:val="TableGrid"/>
        <w:tblW w:w="0" w:type="auto"/>
        <w:tblLook w:val="04A0" w:firstRow="1" w:lastRow="0" w:firstColumn="1" w:lastColumn="0" w:noHBand="0" w:noVBand="1"/>
      </w:tblPr>
      <w:tblGrid>
        <w:gridCol w:w="9350"/>
      </w:tblGrid>
      <w:tr w:rsidR="00AF38EA" w14:paraId="54AF80AC" w14:textId="77777777" w:rsidTr="00AF38EA">
        <w:tc>
          <w:tcPr>
            <w:tcW w:w="9350" w:type="dxa"/>
          </w:tcPr>
          <w:p w14:paraId="608762A6" w14:textId="77777777" w:rsidR="004E2DB3" w:rsidRDefault="004E2DB3" w:rsidP="000F3EF9">
            <w:pPr>
              <w:pStyle w:val="Heading2"/>
            </w:pPr>
          </w:p>
          <w:p w14:paraId="7017DDCF" w14:textId="727549C0" w:rsidR="00AF38EA" w:rsidRDefault="00AF38EA" w:rsidP="000F3EF9">
            <w:pPr>
              <w:pStyle w:val="Heading2"/>
            </w:pPr>
          </w:p>
          <w:p w14:paraId="189B3D18" w14:textId="16837C64" w:rsidR="00AF38EA" w:rsidRDefault="00AF38EA" w:rsidP="000F3EF9">
            <w:pPr>
              <w:pStyle w:val="Heading2"/>
            </w:pPr>
          </w:p>
          <w:p w14:paraId="4D47C46C" w14:textId="77777777" w:rsidR="00AF38EA" w:rsidRDefault="00AF38EA" w:rsidP="000F3EF9">
            <w:pPr>
              <w:pStyle w:val="Heading2"/>
            </w:pPr>
          </w:p>
          <w:p w14:paraId="056A666E" w14:textId="77777777" w:rsidR="00AF38EA" w:rsidRDefault="00AF38EA" w:rsidP="000F3EF9">
            <w:pPr>
              <w:pStyle w:val="Heading2"/>
            </w:pPr>
          </w:p>
          <w:p w14:paraId="68670ECB" w14:textId="5EA5458F" w:rsidR="00AF38EA" w:rsidRDefault="00AF38EA" w:rsidP="000F3EF9">
            <w:pPr>
              <w:pStyle w:val="Heading2"/>
            </w:pPr>
          </w:p>
        </w:tc>
      </w:tr>
    </w:tbl>
    <w:p w14:paraId="7F7D4959" w14:textId="77777777" w:rsidR="00AF38EA" w:rsidRPr="000F3EF9" w:rsidRDefault="00AF38EA" w:rsidP="000F3EF9">
      <w:pPr>
        <w:pStyle w:val="Heading2"/>
      </w:pPr>
    </w:p>
    <w:p w14:paraId="3851AB6E" w14:textId="302A6EA8" w:rsidR="000F3EF9" w:rsidRDefault="000F3EF9" w:rsidP="000F3EF9">
      <w:pPr>
        <w:pStyle w:val="Heading2"/>
      </w:pPr>
    </w:p>
    <w:p w14:paraId="62C3423D" w14:textId="77777777" w:rsidR="004E2DB3" w:rsidRDefault="004E2DB3" w:rsidP="000F3EF9">
      <w:pPr>
        <w:pStyle w:val="Heading1"/>
      </w:pPr>
    </w:p>
    <w:p w14:paraId="648FAAA6" w14:textId="1605420A" w:rsidR="000F3EF9" w:rsidRPr="000F3EF9" w:rsidRDefault="000F3EF9" w:rsidP="000F3EF9">
      <w:pPr>
        <w:pStyle w:val="Heading1"/>
        <w:rPr>
          <w:rFonts w:ascii="Times New Roman" w:hAnsi="Times New Roman"/>
          <w:color w:val="auto"/>
        </w:rPr>
      </w:pPr>
      <w:r w:rsidRPr="000F3EF9">
        <w:t>Step 3: Plan</w:t>
      </w:r>
    </w:p>
    <w:p w14:paraId="5F32B49B" w14:textId="77777777" w:rsidR="004E2DB3" w:rsidRPr="004E2DB3" w:rsidRDefault="004E2DB3" w:rsidP="004E2DB3">
      <w:pPr>
        <w:rPr>
          <w:rFonts w:ascii="Times New Roman" w:hAnsi="Times New Roman"/>
          <w:color w:val="auto"/>
        </w:rPr>
      </w:pPr>
      <w:r w:rsidRPr="004E2DB3">
        <w:rPr>
          <w:rFonts w:ascii="Roboto" w:hAnsi="Roboto"/>
          <w:i/>
          <w:iCs/>
          <w:color w:val="000000"/>
        </w:rPr>
        <w:t>Identify recommendations and goals for training, engagement, workflows, and staff adoption.</w:t>
      </w:r>
    </w:p>
    <w:p w14:paraId="3E49828B" w14:textId="77777777" w:rsidR="004E2DB3" w:rsidRDefault="004E2DB3" w:rsidP="004E2DB3">
      <w:pPr>
        <w:spacing w:after="0"/>
        <w:rPr>
          <w:rFonts w:ascii="Roboto" w:hAnsi="Roboto"/>
          <w:b/>
          <w:bCs/>
          <w:color w:val="000000"/>
        </w:rPr>
      </w:pPr>
    </w:p>
    <w:p w14:paraId="20AFDEDB" w14:textId="77777777" w:rsidR="004E2DB3" w:rsidRDefault="004E2DB3" w:rsidP="004E2DB3">
      <w:pPr>
        <w:spacing w:after="0"/>
        <w:rPr>
          <w:rFonts w:ascii="Roboto" w:hAnsi="Roboto"/>
          <w:b/>
          <w:bCs/>
          <w:color w:val="000000"/>
        </w:rPr>
      </w:pPr>
    </w:p>
    <w:p w14:paraId="52345E4D" w14:textId="77D0F85F" w:rsidR="004E2DB3" w:rsidRPr="004E2DB3" w:rsidRDefault="004E2DB3" w:rsidP="004E2DB3">
      <w:pPr>
        <w:spacing w:after="0"/>
        <w:rPr>
          <w:rFonts w:ascii="Times New Roman" w:hAnsi="Times New Roman"/>
          <w:color w:val="auto"/>
        </w:rPr>
      </w:pPr>
      <w:r w:rsidRPr="004E2DB3">
        <w:rPr>
          <w:rFonts w:ascii="Roboto" w:hAnsi="Roboto"/>
          <w:b/>
          <w:bCs/>
          <w:color w:val="000000"/>
        </w:rPr>
        <w:t xml:space="preserve">Does your performance management plan include digital performance metrics such as member onboarding and member engagement rates? </w:t>
      </w:r>
    </w:p>
    <w:p w14:paraId="689C7CB4" w14:textId="77777777" w:rsidR="00BC74B3" w:rsidRPr="00BC74B3" w:rsidRDefault="00BC74B3" w:rsidP="00BC74B3">
      <w:pPr>
        <w:pStyle w:val="Heading2"/>
      </w:pPr>
    </w:p>
    <w:tbl>
      <w:tblPr>
        <w:tblStyle w:val="TableGrid"/>
        <w:tblW w:w="0" w:type="auto"/>
        <w:tblLook w:val="04A0" w:firstRow="1" w:lastRow="0" w:firstColumn="1" w:lastColumn="0" w:noHBand="0" w:noVBand="1"/>
      </w:tblPr>
      <w:tblGrid>
        <w:gridCol w:w="9350"/>
      </w:tblGrid>
      <w:tr w:rsidR="00AF38EA" w14:paraId="29EB623C" w14:textId="77777777" w:rsidTr="00AF38EA">
        <w:tc>
          <w:tcPr>
            <w:tcW w:w="9350" w:type="dxa"/>
          </w:tcPr>
          <w:p w14:paraId="7F422AB8" w14:textId="77777777" w:rsidR="00AF38EA" w:rsidRDefault="00AF38EA" w:rsidP="000F3EF9">
            <w:pPr>
              <w:pStyle w:val="Heading2"/>
              <w:rPr>
                <w:color w:val="00AAD5"/>
              </w:rPr>
            </w:pPr>
          </w:p>
          <w:p w14:paraId="18B29DC3" w14:textId="77777777" w:rsidR="00AF38EA" w:rsidRDefault="00AF38EA" w:rsidP="000F3EF9">
            <w:pPr>
              <w:pStyle w:val="Heading2"/>
              <w:rPr>
                <w:color w:val="00AAD5"/>
              </w:rPr>
            </w:pPr>
          </w:p>
          <w:p w14:paraId="187C0AD9" w14:textId="77777777" w:rsidR="00AF38EA" w:rsidRDefault="00AF38EA" w:rsidP="000F3EF9">
            <w:pPr>
              <w:pStyle w:val="Heading2"/>
              <w:rPr>
                <w:color w:val="00AAD5"/>
              </w:rPr>
            </w:pPr>
          </w:p>
          <w:p w14:paraId="774D8FD2" w14:textId="77777777" w:rsidR="00AF38EA" w:rsidRDefault="00AF38EA" w:rsidP="000F3EF9">
            <w:pPr>
              <w:pStyle w:val="Heading2"/>
              <w:rPr>
                <w:color w:val="00AAD5"/>
              </w:rPr>
            </w:pPr>
          </w:p>
          <w:p w14:paraId="31874A01" w14:textId="77777777" w:rsidR="00AF38EA" w:rsidRDefault="00AF38EA" w:rsidP="000F3EF9">
            <w:pPr>
              <w:pStyle w:val="Heading2"/>
              <w:rPr>
                <w:color w:val="00AAD5"/>
              </w:rPr>
            </w:pPr>
          </w:p>
          <w:p w14:paraId="2BD1C7D1" w14:textId="75935DED" w:rsidR="00AF38EA" w:rsidRDefault="00AF38EA" w:rsidP="000F3EF9">
            <w:pPr>
              <w:pStyle w:val="Heading2"/>
              <w:rPr>
                <w:color w:val="00AAD5"/>
              </w:rPr>
            </w:pPr>
          </w:p>
        </w:tc>
      </w:tr>
    </w:tbl>
    <w:p w14:paraId="1861A722" w14:textId="77777777" w:rsidR="000F3EF9" w:rsidRDefault="000F3EF9" w:rsidP="000F3EF9">
      <w:pPr>
        <w:pStyle w:val="Heading2"/>
      </w:pPr>
    </w:p>
    <w:p w14:paraId="0DA2149E" w14:textId="4C959AE8" w:rsidR="00F410D9" w:rsidRDefault="00F410D9" w:rsidP="00F410D9">
      <w:pPr>
        <w:spacing w:after="0"/>
        <w:rPr>
          <w:rFonts w:ascii="Roboto" w:hAnsi="Roboto"/>
          <w:b/>
          <w:bCs/>
          <w:color w:val="000000"/>
        </w:rPr>
      </w:pPr>
      <w:r w:rsidRPr="00F410D9">
        <w:rPr>
          <w:rFonts w:ascii="Roboto" w:hAnsi="Roboto"/>
          <w:b/>
          <w:bCs/>
          <w:color w:val="000000"/>
        </w:rPr>
        <w:t>Do your digital workflows support top-of-license practice by your clinicians?</w:t>
      </w:r>
    </w:p>
    <w:p w14:paraId="2264A63A" w14:textId="77777777" w:rsidR="00F410D9" w:rsidRPr="00F410D9" w:rsidRDefault="00F410D9" w:rsidP="00F410D9">
      <w:pPr>
        <w:spacing w:after="0"/>
        <w:rPr>
          <w:rFonts w:ascii="Times New Roman" w:hAnsi="Times New Roman"/>
          <w:color w:val="auto"/>
        </w:rPr>
      </w:pPr>
    </w:p>
    <w:tbl>
      <w:tblPr>
        <w:tblStyle w:val="TableGrid"/>
        <w:tblW w:w="0" w:type="auto"/>
        <w:tblLook w:val="04A0" w:firstRow="1" w:lastRow="0" w:firstColumn="1" w:lastColumn="0" w:noHBand="0" w:noVBand="1"/>
      </w:tblPr>
      <w:tblGrid>
        <w:gridCol w:w="9350"/>
      </w:tblGrid>
      <w:tr w:rsidR="000F3EF9" w14:paraId="2E3804FD" w14:textId="77777777" w:rsidTr="000F3EF9">
        <w:tc>
          <w:tcPr>
            <w:tcW w:w="9350" w:type="dxa"/>
          </w:tcPr>
          <w:p w14:paraId="5C8D165E" w14:textId="77777777" w:rsidR="000F3EF9" w:rsidRPr="000F3EF9" w:rsidRDefault="000F3EF9" w:rsidP="000F3EF9">
            <w:pPr>
              <w:pStyle w:val="Heading2"/>
            </w:pPr>
          </w:p>
          <w:p w14:paraId="333A4069" w14:textId="40C668C7" w:rsidR="000F3EF9" w:rsidRDefault="000F3EF9" w:rsidP="000F3EF9">
            <w:pPr>
              <w:pStyle w:val="Heading2"/>
            </w:pPr>
          </w:p>
          <w:p w14:paraId="16AE60E1" w14:textId="3AC74F43" w:rsidR="00AF38EA" w:rsidRDefault="00AF38EA" w:rsidP="000F3EF9">
            <w:pPr>
              <w:pStyle w:val="Heading2"/>
            </w:pPr>
          </w:p>
          <w:p w14:paraId="0B3887AC" w14:textId="77777777" w:rsidR="00AF38EA" w:rsidRPr="000F3EF9" w:rsidRDefault="00AF38EA" w:rsidP="000F3EF9">
            <w:pPr>
              <w:pStyle w:val="Heading2"/>
            </w:pPr>
          </w:p>
          <w:p w14:paraId="7FD1EBAA" w14:textId="77777777" w:rsidR="000F3EF9" w:rsidRPr="000F3EF9" w:rsidRDefault="000F3EF9" w:rsidP="000F3EF9">
            <w:pPr>
              <w:pStyle w:val="Heading2"/>
            </w:pPr>
          </w:p>
          <w:p w14:paraId="5F35CE4B" w14:textId="5CC5B876" w:rsidR="000F3EF9" w:rsidRDefault="000F3EF9" w:rsidP="000F3EF9">
            <w:pPr>
              <w:pStyle w:val="Heading2"/>
            </w:pPr>
          </w:p>
        </w:tc>
      </w:tr>
    </w:tbl>
    <w:p w14:paraId="6E4E8B8F" w14:textId="77777777" w:rsidR="000F3EF9" w:rsidRPr="000F3EF9" w:rsidRDefault="000F3EF9" w:rsidP="000F3EF9">
      <w:pPr>
        <w:pStyle w:val="Heading2"/>
      </w:pPr>
    </w:p>
    <w:p w14:paraId="0E2BB913" w14:textId="77777777" w:rsidR="00BC74B3" w:rsidRDefault="00BC74B3" w:rsidP="000F3EF9">
      <w:pPr>
        <w:pStyle w:val="Heading1"/>
      </w:pPr>
    </w:p>
    <w:p w14:paraId="29A5E8CD" w14:textId="28779213" w:rsidR="000F3EF9" w:rsidRPr="000F3EF9" w:rsidRDefault="000F3EF9" w:rsidP="000F3EF9">
      <w:pPr>
        <w:pStyle w:val="Heading1"/>
        <w:rPr>
          <w:rFonts w:ascii="Times New Roman" w:hAnsi="Times New Roman"/>
          <w:color w:val="auto"/>
        </w:rPr>
      </w:pPr>
      <w:r w:rsidRPr="000F3EF9">
        <w:t>Step 4: Implement</w:t>
      </w:r>
    </w:p>
    <w:p w14:paraId="25C2B8D7" w14:textId="77777777" w:rsidR="00F410D9" w:rsidRPr="00F410D9" w:rsidRDefault="00F410D9" w:rsidP="00F410D9">
      <w:pPr>
        <w:spacing w:after="0"/>
        <w:rPr>
          <w:rFonts w:ascii="Times New Roman" w:hAnsi="Times New Roman"/>
          <w:color w:val="auto"/>
        </w:rPr>
      </w:pPr>
      <w:r w:rsidRPr="00F410D9">
        <w:rPr>
          <w:rFonts w:ascii="Roboto" w:hAnsi="Roboto"/>
          <w:i/>
          <w:iCs/>
          <w:color w:val="000000"/>
        </w:rPr>
        <w:t>Execute recommendations and goals, ensuring there is accountability from executive leadership.</w:t>
      </w:r>
    </w:p>
    <w:p w14:paraId="5443655D" w14:textId="77777777" w:rsidR="00F410D9" w:rsidRDefault="00F410D9" w:rsidP="000F3EF9">
      <w:pPr>
        <w:pStyle w:val="Heading2"/>
      </w:pPr>
    </w:p>
    <w:p w14:paraId="59C8FF66" w14:textId="16906D32" w:rsidR="00F410D9" w:rsidRDefault="00F410D9" w:rsidP="00F410D9">
      <w:pPr>
        <w:spacing w:after="0"/>
        <w:rPr>
          <w:rFonts w:ascii="Roboto" w:hAnsi="Roboto"/>
          <w:b/>
          <w:bCs/>
          <w:color w:val="000000"/>
        </w:rPr>
      </w:pPr>
      <w:r w:rsidRPr="00F410D9">
        <w:rPr>
          <w:rFonts w:ascii="Roboto" w:hAnsi="Roboto"/>
          <w:b/>
          <w:bCs/>
          <w:color w:val="000000"/>
        </w:rPr>
        <w:t>Is there an engaged executive who will ensure the entire organization structure is aligned and executing on the recommended digital transformation strategy?</w:t>
      </w:r>
    </w:p>
    <w:p w14:paraId="3DB9E65D" w14:textId="77777777" w:rsidR="00F410D9" w:rsidRPr="00F410D9" w:rsidRDefault="00F410D9" w:rsidP="00F410D9">
      <w:pPr>
        <w:spacing w:after="0"/>
        <w:rPr>
          <w:rFonts w:ascii="Times New Roman" w:hAnsi="Times New Roman"/>
          <w:color w:val="auto"/>
        </w:rPr>
      </w:pPr>
    </w:p>
    <w:tbl>
      <w:tblPr>
        <w:tblStyle w:val="TableGrid"/>
        <w:tblW w:w="0" w:type="auto"/>
        <w:tblLook w:val="04A0" w:firstRow="1" w:lastRow="0" w:firstColumn="1" w:lastColumn="0" w:noHBand="0" w:noVBand="1"/>
      </w:tblPr>
      <w:tblGrid>
        <w:gridCol w:w="9350"/>
      </w:tblGrid>
      <w:tr w:rsidR="000F3EF9" w14:paraId="3BFC9344" w14:textId="77777777" w:rsidTr="000F3EF9">
        <w:tc>
          <w:tcPr>
            <w:tcW w:w="9350" w:type="dxa"/>
          </w:tcPr>
          <w:p w14:paraId="1AB36B9D" w14:textId="77777777" w:rsidR="000F3EF9" w:rsidRPr="000F3EF9" w:rsidRDefault="000F3EF9" w:rsidP="000F3EF9">
            <w:pPr>
              <w:pStyle w:val="Heading2"/>
              <w:rPr>
                <w:b w:val="0"/>
                <w:bCs w:val="0"/>
              </w:rPr>
            </w:pPr>
          </w:p>
          <w:p w14:paraId="1B6FD4FF" w14:textId="77777777" w:rsidR="000F3EF9" w:rsidRPr="000F3EF9" w:rsidRDefault="000F3EF9" w:rsidP="000F3EF9">
            <w:pPr>
              <w:pStyle w:val="Heading2"/>
              <w:rPr>
                <w:b w:val="0"/>
                <w:bCs w:val="0"/>
              </w:rPr>
            </w:pPr>
          </w:p>
          <w:p w14:paraId="5186A13E" w14:textId="2BA962A3" w:rsidR="000F3EF9" w:rsidRDefault="000F3EF9" w:rsidP="000F3EF9">
            <w:pPr>
              <w:pStyle w:val="Heading2"/>
              <w:rPr>
                <w:b w:val="0"/>
                <w:bCs w:val="0"/>
              </w:rPr>
            </w:pPr>
          </w:p>
          <w:p w14:paraId="1C39D598" w14:textId="71C3DB8B" w:rsidR="00AF38EA" w:rsidRDefault="00AF38EA" w:rsidP="000F3EF9">
            <w:pPr>
              <w:pStyle w:val="Heading2"/>
              <w:rPr>
                <w:b w:val="0"/>
                <w:bCs w:val="0"/>
              </w:rPr>
            </w:pPr>
          </w:p>
          <w:p w14:paraId="01CA4D99" w14:textId="77777777" w:rsidR="00AF38EA" w:rsidRPr="000F3EF9" w:rsidRDefault="00AF38EA" w:rsidP="000F3EF9">
            <w:pPr>
              <w:pStyle w:val="Heading2"/>
              <w:rPr>
                <w:b w:val="0"/>
                <w:bCs w:val="0"/>
              </w:rPr>
            </w:pPr>
          </w:p>
          <w:p w14:paraId="4B3143A3" w14:textId="2C4AED84" w:rsidR="000F3EF9" w:rsidRDefault="000F3EF9" w:rsidP="000F3EF9">
            <w:pPr>
              <w:pStyle w:val="Heading2"/>
            </w:pPr>
          </w:p>
        </w:tc>
      </w:tr>
    </w:tbl>
    <w:p w14:paraId="412F088B" w14:textId="77777777" w:rsidR="000F3EF9" w:rsidRPr="000F3EF9" w:rsidRDefault="000F3EF9" w:rsidP="000F3EF9">
      <w:pPr>
        <w:pStyle w:val="Heading2"/>
        <w:rPr>
          <w:rFonts w:ascii="Times New Roman" w:hAnsi="Times New Roman"/>
          <w:color w:val="auto"/>
        </w:rPr>
      </w:pPr>
    </w:p>
    <w:p w14:paraId="533A0DA6" w14:textId="77777777" w:rsidR="000F3EF9" w:rsidRPr="000F3EF9" w:rsidRDefault="000F3EF9" w:rsidP="000F3EF9">
      <w:pPr>
        <w:spacing w:after="0"/>
        <w:rPr>
          <w:rFonts w:ascii="Times New Roman" w:hAnsi="Times New Roman"/>
          <w:color w:val="auto"/>
        </w:rPr>
      </w:pPr>
    </w:p>
    <w:p w14:paraId="752A87AC" w14:textId="77777777" w:rsidR="000F3EF9" w:rsidRPr="000F3EF9" w:rsidRDefault="000F3EF9" w:rsidP="000F3EF9">
      <w:pPr>
        <w:pStyle w:val="Heading1"/>
        <w:rPr>
          <w:rFonts w:ascii="Times New Roman" w:hAnsi="Times New Roman"/>
          <w:color w:val="auto"/>
        </w:rPr>
      </w:pPr>
      <w:r w:rsidRPr="000F3EF9">
        <w:t>Step 5: Evaluate</w:t>
      </w:r>
    </w:p>
    <w:p w14:paraId="02CECB6A" w14:textId="1827AF8D" w:rsidR="00F410D9" w:rsidRDefault="00F410D9" w:rsidP="00F410D9">
      <w:pPr>
        <w:spacing w:after="0"/>
        <w:rPr>
          <w:rFonts w:ascii="Roboto" w:hAnsi="Roboto"/>
          <w:i/>
          <w:iCs/>
          <w:color w:val="000000"/>
        </w:rPr>
      </w:pPr>
      <w:r w:rsidRPr="00F410D9">
        <w:rPr>
          <w:rFonts w:ascii="Roboto" w:hAnsi="Roboto"/>
          <w:i/>
          <w:iCs/>
          <w:color w:val="000000"/>
        </w:rPr>
        <w:t>Review data-driven outcomes and metrics to build on your success or modify plans as needed in order to continuously improve.</w:t>
      </w:r>
    </w:p>
    <w:p w14:paraId="458680E0" w14:textId="77777777" w:rsidR="00F410D9" w:rsidRPr="00F410D9" w:rsidRDefault="00F410D9" w:rsidP="00F410D9">
      <w:pPr>
        <w:spacing w:after="0"/>
        <w:rPr>
          <w:rFonts w:ascii="Times New Roman" w:hAnsi="Times New Roman"/>
          <w:color w:val="auto"/>
        </w:rPr>
      </w:pPr>
    </w:p>
    <w:p w14:paraId="1109E241" w14:textId="6FDF8E51" w:rsidR="00F410D9" w:rsidRDefault="00F410D9" w:rsidP="00F410D9">
      <w:pPr>
        <w:spacing w:after="0"/>
        <w:rPr>
          <w:rFonts w:ascii="Roboto" w:hAnsi="Roboto"/>
          <w:b/>
          <w:bCs/>
          <w:color w:val="000000"/>
        </w:rPr>
      </w:pPr>
      <w:r w:rsidRPr="00F410D9">
        <w:rPr>
          <w:rFonts w:ascii="Roboto" w:hAnsi="Roboto"/>
          <w:b/>
          <w:bCs/>
          <w:color w:val="000000"/>
        </w:rPr>
        <w:t>What does digital transformation success look like, and have you reached these goals? For example, did the initiative result in more member touchpoints or greater staff efficiency along with member adoption?</w:t>
      </w:r>
    </w:p>
    <w:p w14:paraId="6E63A3D2" w14:textId="77777777" w:rsidR="00F410D9" w:rsidRPr="00F410D9" w:rsidRDefault="00F410D9" w:rsidP="00F410D9">
      <w:pPr>
        <w:spacing w:after="0"/>
        <w:rPr>
          <w:rFonts w:ascii="Times New Roman" w:hAnsi="Times New Roman"/>
          <w:color w:val="auto"/>
        </w:rPr>
      </w:pPr>
    </w:p>
    <w:tbl>
      <w:tblPr>
        <w:tblStyle w:val="TableGrid"/>
        <w:tblW w:w="0" w:type="auto"/>
        <w:tblLook w:val="04A0" w:firstRow="1" w:lastRow="0" w:firstColumn="1" w:lastColumn="0" w:noHBand="0" w:noVBand="1"/>
      </w:tblPr>
      <w:tblGrid>
        <w:gridCol w:w="9350"/>
      </w:tblGrid>
      <w:tr w:rsidR="000F3EF9" w:rsidRPr="000F3EF9" w14:paraId="4D30BFE5" w14:textId="77777777" w:rsidTr="000F3EF9">
        <w:tc>
          <w:tcPr>
            <w:tcW w:w="9350" w:type="dxa"/>
          </w:tcPr>
          <w:p w14:paraId="13408D13" w14:textId="77777777" w:rsidR="000F3EF9" w:rsidRPr="000F3EF9" w:rsidRDefault="000F3EF9" w:rsidP="000F3EF9">
            <w:pPr>
              <w:pStyle w:val="Heading2"/>
              <w:rPr>
                <w:b w:val="0"/>
                <w:bCs w:val="0"/>
                <w:color w:val="auto"/>
              </w:rPr>
            </w:pPr>
          </w:p>
          <w:p w14:paraId="395374C3" w14:textId="2E3598C1" w:rsidR="000F3EF9" w:rsidRDefault="000F3EF9" w:rsidP="000F3EF9">
            <w:pPr>
              <w:pStyle w:val="Heading2"/>
              <w:rPr>
                <w:b w:val="0"/>
                <w:bCs w:val="0"/>
                <w:color w:val="auto"/>
              </w:rPr>
            </w:pPr>
          </w:p>
          <w:p w14:paraId="5931F58F" w14:textId="6CA659CB" w:rsidR="00AF38EA" w:rsidRDefault="00AF38EA" w:rsidP="000F3EF9">
            <w:pPr>
              <w:pStyle w:val="Heading2"/>
              <w:rPr>
                <w:b w:val="0"/>
                <w:bCs w:val="0"/>
                <w:color w:val="auto"/>
              </w:rPr>
            </w:pPr>
          </w:p>
          <w:p w14:paraId="44CFC1B3" w14:textId="77777777" w:rsidR="00AF38EA" w:rsidRPr="000F3EF9" w:rsidRDefault="00AF38EA" w:rsidP="000F3EF9">
            <w:pPr>
              <w:pStyle w:val="Heading2"/>
              <w:rPr>
                <w:b w:val="0"/>
                <w:bCs w:val="0"/>
                <w:color w:val="auto"/>
              </w:rPr>
            </w:pPr>
          </w:p>
          <w:p w14:paraId="61E3F2CA" w14:textId="77777777" w:rsidR="000F3EF9" w:rsidRPr="000F3EF9" w:rsidRDefault="000F3EF9" w:rsidP="000F3EF9">
            <w:pPr>
              <w:pStyle w:val="Heading2"/>
              <w:rPr>
                <w:b w:val="0"/>
                <w:bCs w:val="0"/>
                <w:color w:val="auto"/>
              </w:rPr>
            </w:pPr>
          </w:p>
          <w:p w14:paraId="0AB141AA" w14:textId="51B32D76" w:rsidR="000F3EF9" w:rsidRPr="000F3EF9" w:rsidRDefault="000F3EF9" w:rsidP="000F3EF9">
            <w:pPr>
              <w:pStyle w:val="Heading2"/>
              <w:rPr>
                <w:b w:val="0"/>
                <w:bCs w:val="0"/>
                <w:color w:val="auto"/>
              </w:rPr>
            </w:pPr>
          </w:p>
        </w:tc>
      </w:tr>
    </w:tbl>
    <w:p w14:paraId="149D9665" w14:textId="77777777" w:rsidR="000F3EF9" w:rsidRPr="000F3EF9" w:rsidRDefault="000F3EF9" w:rsidP="000F3EF9">
      <w:pPr>
        <w:pStyle w:val="Heading2"/>
        <w:rPr>
          <w:b w:val="0"/>
          <w:bCs w:val="0"/>
          <w:color w:val="auto"/>
        </w:rPr>
      </w:pPr>
    </w:p>
    <w:p w14:paraId="4768F08B" w14:textId="6DC5B729" w:rsidR="00F410D9" w:rsidRDefault="00F410D9" w:rsidP="00F410D9">
      <w:pPr>
        <w:spacing w:after="0"/>
        <w:rPr>
          <w:rFonts w:ascii="Roboto" w:hAnsi="Roboto"/>
          <w:b/>
          <w:bCs/>
          <w:color w:val="000000"/>
        </w:rPr>
      </w:pPr>
      <w:r w:rsidRPr="00F410D9">
        <w:rPr>
          <w:rFonts w:ascii="Roboto" w:hAnsi="Roboto"/>
          <w:b/>
          <w:bCs/>
          <w:color w:val="000000"/>
        </w:rPr>
        <w:t>What will you adjust or reprioritize based on your evaluation?</w:t>
      </w:r>
    </w:p>
    <w:p w14:paraId="551091DC" w14:textId="77777777" w:rsidR="00F410D9" w:rsidRPr="00F410D9" w:rsidRDefault="00F410D9" w:rsidP="00F410D9">
      <w:pPr>
        <w:spacing w:after="0"/>
        <w:rPr>
          <w:rFonts w:ascii="Times New Roman" w:hAnsi="Times New Roman"/>
          <w:color w:val="auto"/>
        </w:rPr>
      </w:pPr>
    </w:p>
    <w:tbl>
      <w:tblPr>
        <w:tblStyle w:val="TableGrid"/>
        <w:tblW w:w="0" w:type="auto"/>
        <w:tblLook w:val="04A0" w:firstRow="1" w:lastRow="0" w:firstColumn="1" w:lastColumn="0" w:noHBand="0" w:noVBand="1"/>
      </w:tblPr>
      <w:tblGrid>
        <w:gridCol w:w="9350"/>
      </w:tblGrid>
      <w:tr w:rsidR="000F3EF9" w14:paraId="5723DACA" w14:textId="77777777" w:rsidTr="000F3EF9">
        <w:tc>
          <w:tcPr>
            <w:tcW w:w="9350" w:type="dxa"/>
          </w:tcPr>
          <w:p w14:paraId="6C51A845" w14:textId="7146BABA" w:rsidR="000F3EF9" w:rsidRDefault="000F3EF9" w:rsidP="000F3EF9">
            <w:pPr>
              <w:pStyle w:val="Heading2"/>
              <w:rPr>
                <w:b w:val="0"/>
                <w:bCs w:val="0"/>
                <w:color w:val="auto"/>
              </w:rPr>
            </w:pPr>
          </w:p>
          <w:p w14:paraId="41767572" w14:textId="78846443" w:rsidR="00AF38EA" w:rsidRDefault="00AF38EA" w:rsidP="000F3EF9">
            <w:pPr>
              <w:pStyle w:val="Heading2"/>
              <w:rPr>
                <w:b w:val="0"/>
                <w:bCs w:val="0"/>
                <w:color w:val="auto"/>
              </w:rPr>
            </w:pPr>
          </w:p>
          <w:p w14:paraId="0A0753FB" w14:textId="77777777" w:rsidR="00AF38EA" w:rsidRPr="000F3EF9" w:rsidRDefault="00AF38EA" w:rsidP="000F3EF9">
            <w:pPr>
              <w:pStyle w:val="Heading2"/>
              <w:rPr>
                <w:b w:val="0"/>
                <w:bCs w:val="0"/>
                <w:color w:val="auto"/>
              </w:rPr>
            </w:pPr>
          </w:p>
          <w:p w14:paraId="13AF8DB3" w14:textId="77777777" w:rsidR="000F3EF9" w:rsidRPr="000F3EF9" w:rsidRDefault="000F3EF9" w:rsidP="000F3EF9">
            <w:pPr>
              <w:pStyle w:val="Heading2"/>
              <w:rPr>
                <w:b w:val="0"/>
                <w:bCs w:val="0"/>
                <w:color w:val="auto"/>
              </w:rPr>
            </w:pPr>
          </w:p>
          <w:p w14:paraId="1B1D54B7" w14:textId="77777777" w:rsidR="000F3EF9" w:rsidRPr="000F3EF9" w:rsidRDefault="000F3EF9" w:rsidP="000F3EF9">
            <w:pPr>
              <w:pStyle w:val="Heading2"/>
              <w:rPr>
                <w:b w:val="0"/>
                <w:bCs w:val="0"/>
                <w:color w:val="auto"/>
              </w:rPr>
            </w:pPr>
          </w:p>
          <w:p w14:paraId="1F35344B" w14:textId="50DBCB91" w:rsidR="000F3EF9" w:rsidRDefault="000F3EF9" w:rsidP="000F3EF9">
            <w:pPr>
              <w:pStyle w:val="Heading2"/>
              <w:rPr>
                <w:rFonts w:ascii="Times New Roman" w:hAnsi="Times New Roman"/>
                <w:color w:val="auto"/>
              </w:rPr>
            </w:pPr>
          </w:p>
        </w:tc>
      </w:tr>
    </w:tbl>
    <w:p w14:paraId="2B8F421A" w14:textId="77777777" w:rsidR="000F3EF9" w:rsidRPr="000F3EF9" w:rsidRDefault="000F3EF9" w:rsidP="000F3EF9">
      <w:pPr>
        <w:pStyle w:val="Heading2"/>
        <w:rPr>
          <w:rFonts w:ascii="Times New Roman" w:hAnsi="Times New Roman"/>
          <w:color w:val="auto"/>
        </w:rPr>
      </w:pPr>
    </w:p>
    <w:p w14:paraId="47C38D67" w14:textId="77777777" w:rsidR="000F3EF9" w:rsidRPr="000F3EF9" w:rsidRDefault="000F3EF9" w:rsidP="000F3EF9">
      <w:pPr>
        <w:spacing w:after="0"/>
        <w:rPr>
          <w:rFonts w:ascii="Times New Roman" w:hAnsi="Times New Roman"/>
          <w:color w:val="auto"/>
        </w:rPr>
      </w:pPr>
    </w:p>
    <w:p w14:paraId="189DB2B9" w14:textId="77777777" w:rsidR="000F3EF9" w:rsidRPr="00F410D9" w:rsidRDefault="000F3EF9" w:rsidP="000F3EF9">
      <w:pPr>
        <w:spacing w:after="0"/>
        <w:rPr>
          <w:rFonts w:ascii="Merriweather" w:hAnsi="Merriweather"/>
          <w:color w:val="auto"/>
          <w:sz w:val="32"/>
          <w:szCs w:val="32"/>
        </w:rPr>
      </w:pPr>
    </w:p>
    <w:p w14:paraId="4A61FCA6" w14:textId="2C5C32F2" w:rsidR="00F410D9" w:rsidRDefault="00F410D9" w:rsidP="00F410D9">
      <w:pPr>
        <w:spacing w:after="0"/>
        <w:rPr>
          <w:rFonts w:ascii="Merriweather" w:hAnsi="Merriweather"/>
          <w:color w:val="000000"/>
          <w:sz w:val="32"/>
          <w:szCs w:val="32"/>
        </w:rPr>
      </w:pPr>
      <w:r w:rsidRPr="00F410D9">
        <w:rPr>
          <w:rFonts w:ascii="Merriweather" w:hAnsi="Merriweather"/>
          <w:color w:val="000000"/>
          <w:sz w:val="32"/>
          <w:szCs w:val="32"/>
        </w:rPr>
        <w:t xml:space="preserve">Looking for additional guidance as you develop your staffing optimization strategy? </w:t>
      </w:r>
    </w:p>
    <w:p w14:paraId="681B431B" w14:textId="77777777" w:rsidR="00F410D9" w:rsidRPr="00F410D9" w:rsidRDefault="00F410D9" w:rsidP="00F410D9">
      <w:pPr>
        <w:spacing w:after="0"/>
        <w:rPr>
          <w:rFonts w:ascii="Merriweather" w:hAnsi="Merriweather"/>
          <w:color w:val="auto"/>
          <w:sz w:val="32"/>
          <w:szCs w:val="32"/>
        </w:rPr>
      </w:pPr>
    </w:p>
    <w:p w14:paraId="6798C288" w14:textId="4D6981E0" w:rsidR="00AF53A7" w:rsidRPr="00F410D9" w:rsidRDefault="00D75621" w:rsidP="00F410D9">
      <w:pPr>
        <w:spacing w:after="0"/>
        <w:rPr>
          <w:rFonts w:ascii="Times New Roman" w:hAnsi="Times New Roman"/>
          <w:color w:val="auto"/>
        </w:rPr>
      </w:pPr>
      <w:hyperlink r:id="rId7" w:history="1">
        <w:r w:rsidR="00F410D9">
          <w:rPr>
            <w:rStyle w:val="Hyperlink"/>
            <w:rFonts w:ascii="Roboto" w:hAnsi="Roboto"/>
            <w:color w:val="1155CC"/>
          </w:rPr>
          <w:t>Request a 1:1 consultation with one of our experts.</w:t>
        </w:r>
      </w:hyperlink>
    </w:p>
    <w:p w14:paraId="43E1D891" w14:textId="795BD554" w:rsidR="00AF53A7" w:rsidRDefault="00AF53A7" w:rsidP="00AF53A7"/>
    <w:p w14:paraId="121202CE" w14:textId="58024DF5" w:rsidR="00AF53A7" w:rsidRDefault="00AF53A7" w:rsidP="00AF53A7"/>
    <w:p w14:paraId="6B75A7E3" w14:textId="6E274141" w:rsidR="00AF53A7" w:rsidRPr="00AF53A7" w:rsidRDefault="00F410D9" w:rsidP="00AF53A7">
      <w:r>
        <w:rPr>
          <w:noProof/>
        </w:rPr>
        <w:drawing>
          <wp:inline distT="0" distB="0" distL="0" distR="0" wp14:anchorId="72FF545E" wp14:editId="63A83E52">
            <wp:extent cx="1797538" cy="429604"/>
            <wp:effectExtent l="0" t="0" r="0" b="2540"/>
            <wp:docPr id="1" name="Picture 1" descr="Logo&#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800" cy="438988"/>
                    </a:xfrm>
                    <a:prstGeom prst="rect">
                      <a:avLst/>
                    </a:prstGeom>
                  </pic:spPr>
                </pic:pic>
              </a:graphicData>
            </a:graphic>
          </wp:inline>
        </w:drawing>
      </w:r>
    </w:p>
    <w:sectPr w:rsidR="00AF53A7" w:rsidRPr="00AF53A7" w:rsidSect="007436E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2E13" w14:textId="77777777" w:rsidR="00D75621" w:rsidRDefault="00D75621" w:rsidP="007436E9">
      <w:pPr>
        <w:spacing w:after="0"/>
      </w:pPr>
      <w:r>
        <w:separator/>
      </w:r>
    </w:p>
  </w:endnote>
  <w:endnote w:type="continuationSeparator" w:id="0">
    <w:p w14:paraId="4440CE3E" w14:textId="77777777" w:rsidR="00D75621" w:rsidRDefault="00D75621" w:rsidP="00743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ight">
    <w:altName w:val="﷽﷽﷽﷽﷽﷽﷽﷽ight"/>
    <w:panose1 w:val="02000000000000000000"/>
    <w:charset w:val="00"/>
    <w:family w:val="auto"/>
    <w:pitch w:val="variable"/>
    <w:sig w:usb0="E00002FF" w:usb1="5000205B" w:usb2="00000020" w:usb3="00000000" w:csb0="0000019F" w:csb1="00000000"/>
  </w:font>
  <w:font w:name="Merriweather">
    <w:altName w:val="﷽﷽﷽﷽﷽﷽﷽﷽ther"/>
    <w:panose1 w:val="00000500000000000000"/>
    <w:charset w:val="4D"/>
    <w:family w:val="auto"/>
    <w:pitch w:val="variable"/>
    <w:sig w:usb0="20000207" w:usb1="00000002" w:usb2="00000000" w:usb3="00000000" w:csb0="00000197" w:csb1="00000000"/>
  </w:font>
  <w:font w:name="Roboto">
    <w:altName w:val="﷽﷽﷽﷽﷽﷽﷽恀"/>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945769"/>
      <w:docPartObj>
        <w:docPartGallery w:val="Page Numbers (Bottom of Page)"/>
        <w:docPartUnique/>
      </w:docPartObj>
    </w:sdtPr>
    <w:sdtEndPr>
      <w:rPr>
        <w:rStyle w:val="PageNumber"/>
      </w:rPr>
    </w:sdtEndPr>
    <w:sdtContent>
      <w:p w14:paraId="26B06BCA" w14:textId="50701555" w:rsidR="007436E9" w:rsidRDefault="007436E9" w:rsidP="006E2C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B3A82" w14:textId="77777777" w:rsidR="007436E9" w:rsidRDefault="00743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6661397"/>
      <w:docPartObj>
        <w:docPartGallery w:val="Page Numbers (Bottom of Page)"/>
        <w:docPartUnique/>
      </w:docPartObj>
    </w:sdtPr>
    <w:sdtEndPr>
      <w:rPr>
        <w:rStyle w:val="PageNumber"/>
      </w:rPr>
    </w:sdtEndPr>
    <w:sdtContent>
      <w:p w14:paraId="230B881D" w14:textId="6559852C" w:rsidR="007436E9" w:rsidRDefault="007436E9" w:rsidP="006E2C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EEFA78" w14:textId="77777777" w:rsidR="007436E9" w:rsidRDefault="00743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CF4C" w14:textId="77777777" w:rsidR="00D75621" w:rsidRDefault="00D75621" w:rsidP="007436E9">
      <w:pPr>
        <w:spacing w:after="0"/>
      </w:pPr>
      <w:r>
        <w:separator/>
      </w:r>
    </w:p>
  </w:footnote>
  <w:footnote w:type="continuationSeparator" w:id="0">
    <w:p w14:paraId="7B284672" w14:textId="77777777" w:rsidR="00D75621" w:rsidRDefault="00D75621" w:rsidP="007436E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A7"/>
    <w:rsid w:val="00041D03"/>
    <w:rsid w:val="000A74BB"/>
    <w:rsid w:val="000F3EF9"/>
    <w:rsid w:val="00437F7D"/>
    <w:rsid w:val="00446FC8"/>
    <w:rsid w:val="004E2DB3"/>
    <w:rsid w:val="004F75E4"/>
    <w:rsid w:val="007436E9"/>
    <w:rsid w:val="007876B8"/>
    <w:rsid w:val="007F1EFE"/>
    <w:rsid w:val="008B6823"/>
    <w:rsid w:val="009377B7"/>
    <w:rsid w:val="00A95494"/>
    <w:rsid w:val="00AF38EA"/>
    <w:rsid w:val="00AF53A7"/>
    <w:rsid w:val="00BC74B3"/>
    <w:rsid w:val="00D503CE"/>
    <w:rsid w:val="00D75621"/>
    <w:rsid w:val="00D87988"/>
    <w:rsid w:val="00E33B4C"/>
    <w:rsid w:val="00E87C3F"/>
    <w:rsid w:val="00F4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0926"/>
  <w15:chartTrackingRefBased/>
  <w15:docId w15:val="{8E0D3E98-1209-DB45-B8B5-2ABBD52B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A7"/>
    <w:pPr>
      <w:spacing w:after="200"/>
    </w:pPr>
    <w:rPr>
      <w:rFonts w:ascii="Roboto Light" w:eastAsia="Times New Roman" w:hAnsi="Roboto Light" w:cs="Times New Roman"/>
      <w:color w:val="4A5861"/>
    </w:rPr>
  </w:style>
  <w:style w:type="paragraph" w:styleId="Heading1">
    <w:name w:val="heading 1"/>
    <w:basedOn w:val="Normal"/>
    <w:next w:val="Normal"/>
    <w:link w:val="Heading1Char"/>
    <w:uiPriority w:val="9"/>
    <w:qFormat/>
    <w:rsid w:val="00AF53A7"/>
    <w:pPr>
      <w:outlineLvl w:val="0"/>
    </w:pPr>
    <w:rPr>
      <w:rFonts w:ascii="Merriweather" w:hAnsi="Merriweather"/>
      <w:color w:val="0080A3"/>
      <w:sz w:val="36"/>
      <w:szCs w:val="36"/>
    </w:rPr>
  </w:style>
  <w:style w:type="paragraph" w:styleId="Heading2">
    <w:name w:val="heading 2"/>
    <w:basedOn w:val="Normal"/>
    <w:link w:val="Heading2Char"/>
    <w:uiPriority w:val="9"/>
    <w:qFormat/>
    <w:rsid w:val="000F3EF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EF9"/>
    <w:rPr>
      <w:rFonts w:ascii="Roboto Light" w:eastAsia="Times New Roman" w:hAnsi="Roboto Light" w:cs="Times New Roman"/>
      <w:b/>
      <w:bCs/>
      <w:color w:val="4A5861"/>
    </w:rPr>
  </w:style>
  <w:style w:type="paragraph" w:styleId="NormalWeb">
    <w:name w:val="Normal (Web)"/>
    <w:basedOn w:val="Normal"/>
    <w:uiPriority w:val="99"/>
    <w:semiHidden/>
    <w:unhideWhenUsed/>
    <w:rsid w:val="00AF53A7"/>
    <w:pPr>
      <w:spacing w:before="100" w:beforeAutospacing="1" w:after="100" w:afterAutospacing="1"/>
    </w:pPr>
    <w:rPr>
      <w:rFonts w:ascii="Times New Roman" w:hAnsi="Times New Roman"/>
    </w:rPr>
  </w:style>
  <w:style w:type="paragraph" w:styleId="Title">
    <w:name w:val="Title"/>
    <w:basedOn w:val="Normal"/>
    <w:next w:val="Normal"/>
    <w:link w:val="TitleChar"/>
    <w:uiPriority w:val="10"/>
    <w:qFormat/>
    <w:rsid w:val="00AF53A7"/>
    <w:pPr>
      <w:spacing w:after="320"/>
      <w:outlineLvl w:val="1"/>
    </w:pPr>
    <w:rPr>
      <w:rFonts w:ascii="Merriweather" w:hAnsi="Merriweather"/>
      <w:b/>
      <w:bCs/>
      <w:color w:val="0080A3"/>
      <w:sz w:val="64"/>
      <w:szCs w:val="64"/>
    </w:rPr>
  </w:style>
  <w:style w:type="character" w:customStyle="1" w:styleId="TitleChar">
    <w:name w:val="Title Char"/>
    <w:basedOn w:val="DefaultParagraphFont"/>
    <w:link w:val="Title"/>
    <w:uiPriority w:val="10"/>
    <w:rsid w:val="00AF53A7"/>
    <w:rPr>
      <w:rFonts w:ascii="Merriweather" w:eastAsia="Times New Roman" w:hAnsi="Merriweather" w:cs="Times New Roman"/>
      <w:b/>
      <w:bCs/>
      <w:color w:val="0080A3"/>
      <w:sz w:val="64"/>
      <w:szCs w:val="64"/>
    </w:rPr>
  </w:style>
  <w:style w:type="character" w:styleId="SubtleEmphasis">
    <w:name w:val="Subtle Emphasis"/>
    <w:uiPriority w:val="19"/>
    <w:rsid w:val="00AF53A7"/>
    <w:rPr>
      <w:rFonts w:ascii="Roboto" w:hAnsi="Roboto"/>
      <w:b/>
      <w:bCs/>
      <w:color w:val="00AAD5"/>
      <w:sz w:val="28"/>
      <w:szCs w:val="28"/>
    </w:rPr>
  </w:style>
  <w:style w:type="character" w:customStyle="1" w:styleId="Heading1Char">
    <w:name w:val="Heading 1 Char"/>
    <w:basedOn w:val="DefaultParagraphFont"/>
    <w:link w:val="Heading1"/>
    <w:uiPriority w:val="9"/>
    <w:rsid w:val="00AF53A7"/>
    <w:rPr>
      <w:rFonts w:ascii="Merriweather" w:eastAsia="Times New Roman" w:hAnsi="Merriweather" w:cs="Times New Roman"/>
      <w:color w:val="0080A3"/>
      <w:sz w:val="36"/>
      <w:szCs w:val="36"/>
    </w:rPr>
  </w:style>
  <w:style w:type="table" w:styleId="TableGrid">
    <w:name w:val="Table Grid"/>
    <w:basedOn w:val="TableNormal"/>
    <w:uiPriority w:val="39"/>
    <w:rsid w:val="000F3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F38EA"/>
    <w:rPr>
      <w:color w:val="0000FF"/>
      <w:u w:val="single"/>
    </w:rPr>
  </w:style>
  <w:style w:type="paragraph" w:styleId="Footer">
    <w:name w:val="footer"/>
    <w:basedOn w:val="Normal"/>
    <w:link w:val="FooterChar"/>
    <w:uiPriority w:val="99"/>
    <w:unhideWhenUsed/>
    <w:rsid w:val="007436E9"/>
    <w:pPr>
      <w:tabs>
        <w:tab w:val="center" w:pos="4680"/>
        <w:tab w:val="right" w:pos="9360"/>
      </w:tabs>
      <w:spacing w:after="0"/>
    </w:pPr>
  </w:style>
  <w:style w:type="character" w:customStyle="1" w:styleId="FooterChar">
    <w:name w:val="Footer Char"/>
    <w:basedOn w:val="DefaultParagraphFont"/>
    <w:link w:val="Footer"/>
    <w:uiPriority w:val="99"/>
    <w:rsid w:val="007436E9"/>
    <w:rPr>
      <w:rFonts w:ascii="Roboto Light" w:eastAsia="Times New Roman" w:hAnsi="Roboto Light" w:cs="Times New Roman"/>
      <w:color w:val="4A5861"/>
    </w:rPr>
  </w:style>
  <w:style w:type="character" w:styleId="PageNumber">
    <w:name w:val="page number"/>
    <w:basedOn w:val="DefaultParagraphFont"/>
    <w:uiPriority w:val="99"/>
    <w:semiHidden/>
    <w:unhideWhenUsed/>
    <w:rsid w:val="0074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008">
      <w:bodyDiv w:val="1"/>
      <w:marLeft w:val="0"/>
      <w:marRight w:val="0"/>
      <w:marTop w:val="0"/>
      <w:marBottom w:val="0"/>
      <w:divBdr>
        <w:top w:val="none" w:sz="0" w:space="0" w:color="auto"/>
        <w:left w:val="none" w:sz="0" w:space="0" w:color="auto"/>
        <w:bottom w:val="none" w:sz="0" w:space="0" w:color="auto"/>
        <w:right w:val="none" w:sz="0" w:space="0" w:color="auto"/>
      </w:divBdr>
    </w:div>
    <w:div w:id="38358023">
      <w:bodyDiv w:val="1"/>
      <w:marLeft w:val="0"/>
      <w:marRight w:val="0"/>
      <w:marTop w:val="0"/>
      <w:marBottom w:val="0"/>
      <w:divBdr>
        <w:top w:val="none" w:sz="0" w:space="0" w:color="auto"/>
        <w:left w:val="none" w:sz="0" w:space="0" w:color="auto"/>
        <w:bottom w:val="none" w:sz="0" w:space="0" w:color="auto"/>
        <w:right w:val="none" w:sz="0" w:space="0" w:color="auto"/>
      </w:divBdr>
    </w:div>
    <w:div w:id="49767461">
      <w:bodyDiv w:val="1"/>
      <w:marLeft w:val="0"/>
      <w:marRight w:val="0"/>
      <w:marTop w:val="0"/>
      <w:marBottom w:val="0"/>
      <w:divBdr>
        <w:top w:val="none" w:sz="0" w:space="0" w:color="auto"/>
        <w:left w:val="none" w:sz="0" w:space="0" w:color="auto"/>
        <w:bottom w:val="none" w:sz="0" w:space="0" w:color="auto"/>
        <w:right w:val="none" w:sz="0" w:space="0" w:color="auto"/>
      </w:divBdr>
    </w:div>
    <w:div w:id="130289861">
      <w:bodyDiv w:val="1"/>
      <w:marLeft w:val="0"/>
      <w:marRight w:val="0"/>
      <w:marTop w:val="0"/>
      <w:marBottom w:val="0"/>
      <w:divBdr>
        <w:top w:val="none" w:sz="0" w:space="0" w:color="auto"/>
        <w:left w:val="none" w:sz="0" w:space="0" w:color="auto"/>
        <w:bottom w:val="none" w:sz="0" w:space="0" w:color="auto"/>
        <w:right w:val="none" w:sz="0" w:space="0" w:color="auto"/>
      </w:divBdr>
    </w:div>
    <w:div w:id="241257856">
      <w:bodyDiv w:val="1"/>
      <w:marLeft w:val="0"/>
      <w:marRight w:val="0"/>
      <w:marTop w:val="0"/>
      <w:marBottom w:val="0"/>
      <w:divBdr>
        <w:top w:val="none" w:sz="0" w:space="0" w:color="auto"/>
        <w:left w:val="none" w:sz="0" w:space="0" w:color="auto"/>
        <w:bottom w:val="none" w:sz="0" w:space="0" w:color="auto"/>
        <w:right w:val="none" w:sz="0" w:space="0" w:color="auto"/>
      </w:divBdr>
    </w:div>
    <w:div w:id="347021905">
      <w:bodyDiv w:val="1"/>
      <w:marLeft w:val="0"/>
      <w:marRight w:val="0"/>
      <w:marTop w:val="0"/>
      <w:marBottom w:val="0"/>
      <w:divBdr>
        <w:top w:val="none" w:sz="0" w:space="0" w:color="auto"/>
        <w:left w:val="none" w:sz="0" w:space="0" w:color="auto"/>
        <w:bottom w:val="none" w:sz="0" w:space="0" w:color="auto"/>
        <w:right w:val="none" w:sz="0" w:space="0" w:color="auto"/>
      </w:divBdr>
    </w:div>
    <w:div w:id="369111252">
      <w:bodyDiv w:val="1"/>
      <w:marLeft w:val="0"/>
      <w:marRight w:val="0"/>
      <w:marTop w:val="0"/>
      <w:marBottom w:val="0"/>
      <w:divBdr>
        <w:top w:val="none" w:sz="0" w:space="0" w:color="auto"/>
        <w:left w:val="none" w:sz="0" w:space="0" w:color="auto"/>
        <w:bottom w:val="none" w:sz="0" w:space="0" w:color="auto"/>
        <w:right w:val="none" w:sz="0" w:space="0" w:color="auto"/>
      </w:divBdr>
    </w:div>
    <w:div w:id="416367326">
      <w:bodyDiv w:val="1"/>
      <w:marLeft w:val="0"/>
      <w:marRight w:val="0"/>
      <w:marTop w:val="0"/>
      <w:marBottom w:val="0"/>
      <w:divBdr>
        <w:top w:val="none" w:sz="0" w:space="0" w:color="auto"/>
        <w:left w:val="none" w:sz="0" w:space="0" w:color="auto"/>
        <w:bottom w:val="none" w:sz="0" w:space="0" w:color="auto"/>
        <w:right w:val="none" w:sz="0" w:space="0" w:color="auto"/>
      </w:divBdr>
    </w:div>
    <w:div w:id="431903418">
      <w:bodyDiv w:val="1"/>
      <w:marLeft w:val="0"/>
      <w:marRight w:val="0"/>
      <w:marTop w:val="0"/>
      <w:marBottom w:val="0"/>
      <w:divBdr>
        <w:top w:val="none" w:sz="0" w:space="0" w:color="auto"/>
        <w:left w:val="none" w:sz="0" w:space="0" w:color="auto"/>
        <w:bottom w:val="none" w:sz="0" w:space="0" w:color="auto"/>
        <w:right w:val="none" w:sz="0" w:space="0" w:color="auto"/>
      </w:divBdr>
    </w:div>
    <w:div w:id="434785788">
      <w:bodyDiv w:val="1"/>
      <w:marLeft w:val="0"/>
      <w:marRight w:val="0"/>
      <w:marTop w:val="0"/>
      <w:marBottom w:val="0"/>
      <w:divBdr>
        <w:top w:val="none" w:sz="0" w:space="0" w:color="auto"/>
        <w:left w:val="none" w:sz="0" w:space="0" w:color="auto"/>
        <w:bottom w:val="none" w:sz="0" w:space="0" w:color="auto"/>
        <w:right w:val="none" w:sz="0" w:space="0" w:color="auto"/>
      </w:divBdr>
    </w:div>
    <w:div w:id="481894324">
      <w:bodyDiv w:val="1"/>
      <w:marLeft w:val="0"/>
      <w:marRight w:val="0"/>
      <w:marTop w:val="0"/>
      <w:marBottom w:val="0"/>
      <w:divBdr>
        <w:top w:val="none" w:sz="0" w:space="0" w:color="auto"/>
        <w:left w:val="none" w:sz="0" w:space="0" w:color="auto"/>
        <w:bottom w:val="none" w:sz="0" w:space="0" w:color="auto"/>
        <w:right w:val="none" w:sz="0" w:space="0" w:color="auto"/>
      </w:divBdr>
    </w:div>
    <w:div w:id="490293539">
      <w:bodyDiv w:val="1"/>
      <w:marLeft w:val="0"/>
      <w:marRight w:val="0"/>
      <w:marTop w:val="0"/>
      <w:marBottom w:val="0"/>
      <w:divBdr>
        <w:top w:val="none" w:sz="0" w:space="0" w:color="auto"/>
        <w:left w:val="none" w:sz="0" w:space="0" w:color="auto"/>
        <w:bottom w:val="none" w:sz="0" w:space="0" w:color="auto"/>
        <w:right w:val="none" w:sz="0" w:space="0" w:color="auto"/>
      </w:divBdr>
    </w:div>
    <w:div w:id="514996647">
      <w:bodyDiv w:val="1"/>
      <w:marLeft w:val="0"/>
      <w:marRight w:val="0"/>
      <w:marTop w:val="0"/>
      <w:marBottom w:val="0"/>
      <w:divBdr>
        <w:top w:val="none" w:sz="0" w:space="0" w:color="auto"/>
        <w:left w:val="none" w:sz="0" w:space="0" w:color="auto"/>
        <w:bottom w:val="none" w:sz="0" w:space="0" w:color="auto"/>
        <w:right w:val="none" w:sz="0" w:space="0" w:color="auto"/>
      </w:divBdr>
    </w:div>
    <w:div w:id="528108785">
      <w:bodyDiv w:val="1"/>
      <w:marLeft w:val="0"/>
      <w:marRight w:val="0"/>
      <w:marTop w:val="0"/>
      <w:marBottom w:val="0"/>
      <w:divBdr>
        <w:top w:val="none" w:sz="0" w:space="0" w:color="auto"/>
        <w:left w:val="none" w:sz="0" w:space="0" w:color="auto"/>
        <w:bottom w:val="none" w:sz="0" w:space="0" w:color="auto"/>
        <w:right w:val="none" w:sz="0" w:space="0" w:color="auto"/>
      </w:divBdr>
    </w:div>
    <w:div w:id="546726405">
      <w:bodyDiv w:val="1"/>
      <w:marLeft w:val="0"/>
      <w:marRight w:val="0"/>
      <w:marTop w:val="0"/>
      <w:marBottom w:val="0"/>
      <w:divBdr>
        <w:top w:val="none" w:sz="0" w:space="0" w:color="auto"/>
        <w:left w:val="none" w:sz="0" w:space="0" w:color="auto"/>
        <w:bottom w:val="none" w:sz="0" w:space="0" w:color="auto"/>
        <w:right w:val="none" w:sz="0" w:space="0" w:color="auto"/>
      </w:divBdr>
    </w:div>
    <w:div w:id="551502662">
      <w:bodyDiv w:val="1"/>
      <w:marLeft w:val="0"/>
      <w:marRight w:val="0"/>
      <w:marTop w:val="0"/>
      <w:marBottom w:val="0"/>
      <w:divBdr>
        <w:top w:val="none" w:sz="0" w:space="0" w:color="auto"/>
        <w:left w:val="none" w:sz="0" w:space="0" w:color="auto"/>
        <w:bottom w:val="none" w:sz="0" w:space="0" w:color="auto"/>
        <w:right w:val="none" w:sz="0" w:space="0" w:color="auto"/>
      </w:divBdr>
    </w:div>
    <w:div w:id="644506997">
      <w:bodyDiv w:val="1"/>
      <w:marLeft w:val="0"/>
      <w:marRight w:val="0"/>
      <w:marTop w:val="0"/>
      <w:marBottom w:val="0"/>
      <w:divBdr>
        <w:top w:val="none" w:sz="0" w:space="0" w:color="auto"/>
        <w:left w:val="none" w:sz="0" w:space="0" w:color="auto"/>
        <w:bottom w:val="none" w:sz="0" w:space="0" w:color="auto"/>
        <w:right w:val="none" w:sz="0" w:space="0" w:color="auto"/>
      </w:divBdr>
    </w:div>
    <w:div w:id="714352122">
      <w:bodyDiv w:val="1"/>
      <w:marLeft w:val="0"/>
      <w:marRight w:val="0"/>
      <w:marTop w:val="0"/>
      <w:marBottom w:val="0"/>
      <w:divBdr>
        <w:top w:val="none" w:sz="0" w:space="0" w:color="auto"/>
        <w:left w:val="none" w:sz="0" w:space="0" w:color="auto"/>
        <w:bottom w:val="none" w:sz="0" w:space="0" w:color="auto"/>
        <w:right w:val="none" w:sz="0" w:space="0" w:color="auto"/>
      </w:divBdr>
    </w:div>
    <w:div w:id="714432642">
      <w:bodyDiv w:val="1"/>
      <w:marLeft w:val="0"/>
      <w:marRight w:val="0"/>
      <w:marTop w:val="0"/>
      <w:marBottom w:val="0"/>
      <w:divBdr>
        <w:top w:val="none" w:sz="0" w:space="0" w:color="auto"/>
        <w:left w:val="none" w:sz="0" w:space="0" w:color="auto"/>
        <w:bottom w:val="none" w:sz="0" w:space="0" w:color="auto"/>
        <w:right w:val="none" w:sz="0" w:space="0" w:color="auto"/>
      </w:divBdr>
    </w:div>
    <w:div w:id="729382113">
      <w:bodyDiv w:val="1"/>
      <w:marLeft w:val="0"/>
      <w:marRight w:val="0"/>
      <w:marTop w:val="0"/>
      <w:marBottom w:val="0"/>
      <w:divBdr>
        <w:top w:val="none" w:sz="0" w:space="0" w:color="auto"/>
        <w:left w:val="none" w:sz="0" w:space="0" w:color="auto"/>
        <w:bottom w:val="none" w:sz="0" w:space="0" w:color="auto"/>
        <w:right w:val="none" w:sz="0" w:space="0" w:color="auto"/>
      </w:divBdr>
    </w:div>
    <w:div w:id="857432451">
      <w:bodyDiv w:val="1"/>
      <w:marLeft w:val="0"/>
      <w:marRight w:val="0"/>
      <w:marTop w:val="0"/>
      <w:marBottom w:val="0"/>
      <w:divBdr>
        <w:top w:val="none" w:sz="0" w:space="0" w:color="auto"/>
        <w:left w:val="none" w:sz="0" w:space="0" w:color="auto"/>
        <w:bottom w:val="none" w:sz="0" w:space="0" w:color="auto"/>
        <w:right w:val="none" w:sz="0" w:space="0" w:color="auto"/>
      </w:divBdr>
    </w:div>
    <w:div w:id="1028028640">
      <w:bodyDiv w:val="1"/>
      <w:marLeft w:val="0"/>
      <w:marRight w:val="0"/>
      <w:marTop w:val="0"/>
      <w:marBottom w:val="0"/>
      <w:divBdr>
        <w:top w:val="none" w:sz="0" w:space="0" w:color="auto"/>
        <w:left w:val="none" w:sz="0" w:space="0" w:color="auto"/>
        <w:bottom w:val="none" w:sz="0" w:space="0" w:color="auto"/>
        <w:right w:val="none" w:sz="0" w:space="0" w:color="auto"/>
      </w:divBdr>
    </w:div>
    <w:div w:id="1031685025">
      <w:bodyDiv w:val="1"/>
      <w:marLeft w:val="0"/>
      <w:marRight w:val="0"/>
      <w:marTop w:val="0"/>
      <w:marBottom w:val="0"/>
      <w:divBdr>
        <w:top w:val="none" w:sz="0" w:space="0" w:color="auto"/>
        <w:left w:val="none" w:sz="0" w:space="0" w:color="auto"/>
        <w:bottom w:val="none" w:sz="0" w:space="0" w:color="auto"/>
        <w:right w:val="none" w:sz="0" w:space="0" w:color="auto"/>
      </w:divBdr>
    </w:div>
    <w:div w:id="1223104998">
      <w:bodyDiv w:val="1"/>
      <w:marLeft w:val="0"/>
      <w:marRight w:val="0"/>
      <w:marTop w:val="0"/>
      <w:marBottom w:val="0"/>
      <w:divBdr>
        <w:top w:val="none" w:sz="0" w:space="0" w:color="auto"/>
        <w:left w:val="none" w:sz="0" w:space="0" w:color="auto"/>
        <w:bottom w:val="none" w:sz="0" w:space="0" w:color="auto"/>
        <w:right w:val="none" w:sz="0" w:space="0" w:color="auto"/>
      </w:divBdr>
    </w:div>
    <w:div w:id="1320691899">
      <w:bodyDiv w:val="1"/>
      <w:marLeft w:val="0"/>
      <w:marRight w:val="0"/>
      <w:marTop w:val="0"/>
      <w:marBottom w:val="0"/>
      <w:divBdr>
        <w:top w:val="none" w:sz="0" w:space="0" w:color="auto"/>
        <w:left w:val="none" w:sz="0" w:space="0" w:color="auto"/>
        <w:bottom w:val="none" w:sz="0" w:space="0" w:color="auto"/>
        <w:right w:val="none" w:sz="0" w:space="0" w:color="auto"/>
      </w:divBdr>
    </w:div>
    <w:div w:id="1363823891">
      <w:bodyDiv w:val="1"/>
      <w:marLeft w:val="0"/>
      <w:marRight w:val="0"/>
      <w:marTop w:val="0"/>
      <w:marBottom w:val="0"/>
      <w:divBdr>
        <w:top w:val="none" w:sz="0" w:space="0" w:color="auto"/>
        <w:left w:val="none" w:sz="0" w:space="0" w:color="auto"/>
        <w:bottom w:val="none" w:sz="0" w:space="0" w:color="auto"/>
        <w:right w:val="none" w:sz="0" w:space="0" w:color="auto"/>
      </w:divBdr>
    </w:div>
    <w:div w:id="1456102661">
      <w:bodyDiv w:val="1"/>
      <w:marLeft w:val="0"/>
      <w:marRight w:val="0"/>
      <w:marTop w:val="0"/>
      <w:marBottom w:val="0"/>
      <w:divBdr>
        <w:top w:val="none" w:sz="0" w:space="0" w:color="auto"/>
        <w:left w:val="none" w:sz="0" w:space="0" w:color="auto"/>
        <w:bottom w:val="none" w:sz="0" w:space="0" w:color="auto"/>
        <w:right w:val="none" w:sz="0" w:space="0" w:color="auto"/>
      </w:divBdr>
    </w:div>
    <w:div w:id="1488744043">
      <w:bodyDiv w:val="1"/>
      <w:marLeft w:val="0"/>
      <w:marRight w:val="0"/>
      <w:marTop w:val="0"/>
      <w:marBottom w:val="0"/>
      <w:divBdr>
        <w:top w:val="none" w:sz="0" w:space="0" w:color="auto"/>
        <w:left w:val="none" w:sz="0" w:space="0" w:color="auto"/>
        <w:bottom w:val="none" w:sz="0" w:space="0" w:color="auto"/>
        <w:right w:val="none" w:sz="0" w:space="0" w:color="auto"/>
      </w:divBdr>
    </w:div>
    <w:div w:id="1494953312">
      <w:bodyDiv w:val="1"/>
      <w:marLeft w:val="0"/>
      <w:marRight w:val="0"/>
      <w:marTop w:val="0"/>
      <w:marBottom w:val="0"/>
      <w:divBdr>
        <w:top w:val="none" w:sz="0" w:space="0" w:color="auto"/>
        <w:left w:val="none" w:sz="0" w:space="0" w:color="auto"/>
        <w:bottom w:val="none" w:sz="0" w:space="0" w:color="auto"/>
        <w:right w:val="none" w:sz="0" w:space="0" w:color="auto"/>
      </w:divBdr>
    </w:div>
    <w:div w:id="1606843877">
      <w:bodyDiv w:val="1"/>
      <w:marLeft w:val="0"/>
      <w:marRight w:val="0"/>
      <w:marTop w:val="0"/>
      <w:marBottom w:val="0"/>
      <w:divBdr>
        <w:top w:val="none" w:sz="0" w:space="0" w:color="auto"/>
        <w:left w:val="none" w:sz="0" w:space="0" w:color="auto"/>
        <w:bottom w:val="none" w:sz="0" w:space="0" w:color="auto"/>
        <w:right w:val="none" w:sz="0" w:space="0" w:color="auto"/>
      </w:divBdr>
    </w:div>
    <w:div w:id="1669480899">
      <w:bodyDiv w:val="1"/>
      <w:marLeft w:val="0"/>
      <w:marRight w:val="0"/>
      <w:marTop w:val="0"/>
      <w:marBottom w:val="0"/>
      <w:divBdr>
        <w:top w:val="none" w:sz="0" w:space="0" w:color="auto"/>
        <w:left w:val="none" w:sz="0" w:space="0" w:color="auto"/>
        <w:bottom w:val="none" w:sz="0" w:space="0" w:color="auto"/>
        <w:right w:val="none" w:sz="0" w:space="0" w:color="auto"/>
      </w:divBdr>
    </w:div>
    <w:div w:id="1901403641">
      <w:bodyDiv w:val="1"/>
      <w:marLeft w:val="0"/>
      <w:marRight w:val="0"/>
      <w:marTop w:val="0"/>
      <w:marBottom w:val="0"/>
      <w:divBdr>
        <w:top w:val="none" w:sz="0" w:space="0" w:color="auto"/>
        <w:left w:val="none" w:sz="0" w:space="0" w:color="auto"/>
        <w:bottom w:val="none" w:sz="0" w:space="0" w:color="auto"/>
        <w:right w:val="none" w:sz="0" w:space="0" w:color="auto"/>
      </w:divBdr>
    </w:div>
    <w:div w:id="1920484717">
      <w:bodyDiv w:val="1"/>
      <w:marLeft w:val="0"/>
      <w:marRight w:val="0"/>
      <w:marTop w:val="0"/>
      <w:marBottom w:val="0"/>
      <w:divBdr>
        <w:top w:val="none" w:sz="0" w:space="0" w:color="auto"/>
        <w:left w:val="none" w:sz="0" w:space="0" w:color="auto"/>
        <w:bottom w:val="none" w:sz="0" w:space="0" w:color="auto"/>
        <w:right w:val="none" w:sz="0" w:space="0" w:color="auto"/>
      </w:divBdr>
    </w:div>
    <w:div w:id="1993171806">
      <w:bodyDiv w:val="1"/>
      <w:marLeft w:val="0"/>
      <w:marRight w:val="0"/>
      <w:marTop w:val="0"/>
      <w:marBottom w:val="0"/>
      <w:divBdr>
        <w:top w:val="none" w:sz="0" w:space="0" w:color="auto"/>
        <w:left w:val="none" w:sz="0" w:space="0" w:color="auto"/>
        <w:bottom w:val="none" w:sz="0" w:space="0" w:color="auto"/>
        <w:right w:val="none" w:sz="0" w:space="0" w:color="auto"/>
      </w:divBdr>
    </w:div>
    <w:div w:id="2021198714">
      <w:bodyDiv w:val="1"/>
      <w:marLeft w:val="0"/>
      <w:marRight w:val="0"/>
      <w:marTop w:val="0"/>
      <w:marBottom w:val="0"/>
      <w:divBdr>
        <w:top w:val="none" w:sz="0" w:space="0" w:color="auto"/>
        <w:left w:val="none" w:sz="0" w:space="0" w:color="auto"/>
        <w:bottom w:val="none" w:sz="0" w:space="0" w:color="auto"/>
        <w:right w:val="none" w:sz="0" w:space="0" w:color="auto"/>
      </w:divBdr>
    </w:div>
    <w:div w:id="2027901227">
      <w:bodyDiv w:val="1"/>
      <w:marLeft w:val="0"/>
      <w:marRight w:val="0"/>
      <w:marTop w:val="0"/>
      <w:marBottom w:val="0"/>
      <w:divBdr>
        <w:top w:val="none" w:sz="0" w:space="0" w:color="auto"/>
        <w:left w:val="none" w:sz="0" w:space="0" w:color="auto"/>
        <w:bottom w:val="none" w:sz="0" w:space="0" w:color="auto"/>
        <w:right w:val="none" w:sz="0" w:space="0" w:color="auto"/>
      </w:divBdr>
    </w:div>
    <w:div w:id="2058355990">
      <w:bodyDiv w:val="1"/>
      <w:marLeft w:val="0"/>
      <w:marRight w:val="0"/>
      <w:marTop w:val="0"/>
      <w:marBottom w:val="0"/>
      <w:divBdr>
        <w:top w:val="none" w:sz="0" w:space="0" w:color="auto"/>
        <w:left w:val="none" w:sz="0" w:space="0" w:color="auto"/>
        <w:bottom w:val="none" w:sz="0" w:space="0" w:color="auto"/>
        <w:right w:val="none" w:sz="0" w:space="0" w:color="auto"/>
      </w:divBdr>
    </w:div>
    <w:div w:id="2060280133">
      <w:bodyDiv w:val="1"/>
      <w:marLeft w:val="0"/>
      <w:marRight w:val="0"/>
      <w:marTop w:val="0"/>
      <w:marBottom w:val="0"/>
      <w:divBdr>
        <w:top w:val="none" w:sz="0" w:space="0" w:color="auto"/>
        <w:left w:val="none" w:sz="0" w:space="0" w:color="auto"/>
        <w:bottom w:val="none" w:sz="0" w:space="0" w:color="auto"/>
        <w:right w:val="none" w:sz="0" w:space="0" w:color="auto"/>
      </w:divBdr>
    </w:div>
    <w:div w:id="21318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lfram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ellframe.com/request-a-consulta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Parmalee</dc:creator>
  <cp:keywords/>
  <dc:description/>
  <cp:lastModifiedBy>Elizabeth Parmalee</cp:lastModifiedBy>
  <cp:revision>6</cp:revision>
  <dcterms:created xsi:type="dcterms:W3CDTF">2021-01-08T14:19:00Z</dcterms:created>
  <dcterms:modified xsi:type="dcterms:W3CDTF">2022-06-09T15:27:00Z</dcterms:modified>
</cp:coreProperties>
</file>